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FD" w:rsidRPr="00370489" w:rsidRDefault="00455CFD" w:rsidP="00455CFD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  <w:r w:rsidRPr="0013548C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429576F" wp14:editId="110BF5D3">
            <wp:simplePos x="0" y="0"/>
            <wp:positionH relativeFrom="column">
              <wp:posOffset>-375803</wp:posOffset>
            </wp:positionH>
            <wp:positionV relativeFrom="paragraph">
              <wp:posOffset>-5715</wp:posOffset>
            </wp:positionV>
            <wp:extent cx="90297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THE LILONGWE URBAN DISTRICT EXAMINATION BOARD</w:t>
      </w:r>
    </w:p>
    <w:p w:rsidR="00455CFD" w:rsidRDefault="00455CFD" w:rsidP="00455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END OF THIRD TERM EXAMINATIONS FOR STD 7</w:t>
      </w:r>
    </w:p>
    <w:p w:rsidR="00455CFD" w:rsidRPr="00BF3AEA" w:rsidRDefault="00455CFD" w:rsidP="00455CFD">
      <w:pPr>
        <w:spacing w:after="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455CFD" w:rsidRPr="00B01336" w:rsidRDefault="00455CFD" w:rsidP="00455CFD">
      <w:pPr>
        <w:spacing w:after="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455CFD" w:rsidRDefault="00455CFD" w:rsidP="00455C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EXPRESSIVE ARTS</w:t>
      </w:r>
    </w:p>
    <w:p w:rsidR="00455CFD" w:rsidRDefault="00455CFD" w:rsidP="00455C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(100 Marks)</w:t>
      </w:r>
    </w:p>
    <w:p w:rsidR="00455CFD" w:rsidRPr="006D1216" w:rsidRDefault="00455CFD" w:rsidP="00455CFD">
      <w:pPr>
        <w:spacing w:after="0"/>
        <w:jc w:val="right"/>
        <w:rPr>
          <w:rFonts w:ascii="Times New Roman" w:hAnsi="Times New Roman" w:cs="Times New Roman"/>
          <w:b/>
          <w:sz w:val="2"/>
          <w:szCs w:val="24"/>
        </w:rPr>
      </w:pPr>
    </w:p>
    <w:p w:rsidR="00455CFD" w:rsidRDefault="00455CFD" w:rsidP="00455CF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 allowed: ……………</w:t>
      </w:r>
    </w:p>
    <w:p w:rsidR="00455CFD" w:rsidRDefault="00455CFD" w:rsidP="00455C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…../…….</w:t>
      </w:r>
    </w:p>
    <w:p w:rsidR="00455CFD" w:rsidRPr="00B05635" w:rsidRDefault="00455CFD" w:rsidP="00455CFD">
      <w:pPr>
        <w:pStyle w:val="NoSpacing"/>
        <w:rPr>
          <w:rFonts w:ascii="Times New Roman" w:hAnsi="Times New Roman" w:cs="Times New Roman"/>
          <w:sz w:val="16"/>
        </w:rPr>
      </w:pPr>
    </w:p>
    <w:p w:rsidR="00455CFD" w:rsidRDefault="00455CFD" w:rsidP="00455C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CANDIDATE: ________________________________________________________________</w:t>
      </w:r>
    </w:p>
    <w:p w:rsidR="00455CFD" w:rsidRDefault="00455CFD" w:rsidP="00455C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(Surname first)</w:t>
      </w:r>
    </w:p>
    <w:p w:rsidR="00455CFD" w:rsidRDefault="00455CFD" w:rsidP="00455C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SCHOOL: ___________________________________________________________________</w:t>
      </w:r>
    </w:p>
    <w:p w:rsidR="00455CFD" w:rsidRPr="009C2BC3" w:rsidRDefault="00455CFD" w:rsidP="00455CFD">
      <w:pPr>
        <w:spacing w:after="0"/>
        <w:rPr>
          <w:rFonts w:ascii="Times New Roman" w:hAnsi="Times New Roman" w:cs="Times New Roman"/>
          <w:b/>
          <w:sz w:val="6"/>
          <w:szCs w:val="24"/>
        </w:rPr>
      </w:pPr>
    </w:p>
    <w:p w:rsidR="00455CFD" w:rsidRPr="00B05635" w:rsidRDefault="00455CFD" w:rsidP="00455CFD">
      <w:pPr>
        <w:spacing w:after="0"/>
        <w:rPr>
          <w:rFonts w:ascii="Times New Roman" w:hAnsi="Times New Roman" w:cs="Times New Roman"/>
          <w:b/>
          <w:sz w:val="6"/>
          <w:szCs w:val="24"/>
        </w:rPr>
      </w:pPr>
    </w:p>
    <w:p w:rsidR="00593698" w:rsidRPr="00593698" w:rsidRDefault="00455CFD" w:rsidP="00593698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593698" w:rsidRPr="00593698" w:rsidSect="00BF3AEA">
          <w:footerReference w:type="default" r:id="rId9"/>
          <w:pgSz w:w="12240" w:h="15840"/>
          <w:pgMar w:top="450" w:right="720" w:bottom="0" w:left="1008" w:header="720" w:footer="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 </w:t>
      </w:r>
      <w:r w:rsidR="00193C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5CFD" w:rsidRDefault="00455CFD" w:rsidP="00455CF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lastRenderedPageBreak/>
        <w:t>This paper contains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425">
        <w:rPr>
          <w:rFonts w:ascii="Times New Roman" w:hAnsi="Times New Roman" w:cs="Times New Roman"/>
          <w:b/>
          <w:sz w:val="24"/>
          <w:szCs w:val="24"/>
        </w:rPr>
        <w:t>5</w:t>
      </w:r>
      <w:r w:rsidRPr="003420F9">
        <w:rPr>
          <w:rFonts w:ascii="Times New Roman" w:hAnsi="Times New Roman" w:cs="Times New Roman"/>
          <w:b/>
          <w:sz w:val="24"/>
          <w:szCs w:val="24"/>
        </w:rPr>
        <w:t xml:space="preserve"> pages</w:t>
      </w:r>
      <w:r w:rsidRPr="003420F9">
        <w:rPr>
          <w:rFonts w:ascii="Times New Roman" w:hAnsi="Times New Roman" w:cs="Times New Roman"/>
          <w:sz w:val="24"/>
          <w:szCs w:val="24"/>
        </w:rPr>
        <w:t>. Please check</w:t>
      </w:r>
    </w:p>
    <w:p w:rsidR="00455CFD" w:rsidRPr="003420F9" w:rsidRDefault="00455CFD" w:rsidP="00455CFD">
      <w:pPr>
        <w:pStyle w:val="NoSpacing"/>
        <w:ind w:left="36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 w:rsidRPr="0000004F"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questions</w:t>
      </w:r>
      <w:r w:rsidRPr="003420F9">
        <w:rPr>
          <w:rFonts w:ascii="Times New Roman" w:hAnsi="Times New Roman" w:cs="Times New Roman"/>
          <w:sz w:val="24"/>
          <w:szCs w:val="24"/>
        </w:rPr>
        <w:t>.</w:t>
      </w:r>
    </w:p>
    <w:p w:rsidR="00455CFD" w:rsidRPr="00370489" w:rsidRDefault="00455CFD" w:rsidP="00455CFD">
      <w:pPr>
        <w:pStyle w:val="NoSpacing"/>
        <w:rPr>
          <w:rFonts w:ascii="Times New Roman" w:hAnsi="Times New Roman" w:cs="Times New Roman"/>
          <w:sz w:val="4"/>
          <w:szCs w:val="24"/>
        </w:rPr>
      </w:pPr>
    </w:p>
    <w:p w:rsidR="00455CFD" w:rsidRPr="003420F9" w:rsidRDefault="00455CFD" w:rsidP="00455CF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 xml:space="preserve">This paper has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3420F9">
        <w:rPr>
          <w:rFonts w:ascii="Times New Roman" w:hAnsi="Times New Roman" w:cs="Times New Roman"/>
          <w:sz w:val="24"/>
          <w:szCs w:val="24"/>
        </w:rPr>
        <w:t>sections</w:t>
      </w:r>
      <w:r w:rsidRPr="003420F9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3420F9">
        <w:rPr>
          <w:rFonts w:ascii="Times New Roman" w:hAnsi="Times New Roman" w:cs="Times New Roman"/>
          <w:sz w:val="24"/>
          <w:szCs w:val="24"/>
        </w:rPr>
        <w:t xml:space="preserve"> </w:t>
      </w:r>
      <w:r w:rsidRPr="003420F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 and C</w:t>
      </w:r>
      <w:r w:rsidRPr="003420F9">
        <w:rPr>
          <w:rFonts w:ascii="Times New Roman" w:hAnsi="Times New Roman" w:cs="Times New Roman"/>
          <w:b/>
          <w:sz w:val="24"/>
          <w:szCs w:val="24"/>
        </w:rPr>
        <w:t>.</w:t>
      </w:r>
    </w:p>
    <w:p w:rsidR="00455CFD" w:rsidRPr="00370489" w:rsidRDefault="00455CFD" w:rsidP="00455CFD">
      <w:pPr>
        <w:pStyle w:val="NoSpacing"/>
        <w:rPr>
          <w:rFonts w:ascii="Times New Roman" w:hAnsi="Times New Roman" w:cs="Times New Roman"/>
          <w:sz w:val="2"/>
          <w:szCs w:val="24"/>
        </w:rPr>
      </w:pPr>
    </w:p>
    <w:p w:rsidR="00593698" w:rsidRPr="00593698" w:rsidRDefault="00455CFD" w:rsidP="0059369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>Follow instructions for each section carefully.</w:t>
      </w:r>
    </w:p>
    <w:p w:rsidR="00593698" w:rsidRDefault="00593698" w:rsidP="0059369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table provided on this page, </w:t>
      </w:r>
      <w:r w:rsidRPr="007A7E24">
        <w:rPr>
          <w:rFonts w:ascii="Times New Roman" w:hAnsi="Times New Roman" w:cs="Times New Roman"/>
          <w:b/>
          <w:sz w:val="24"/>
          <w:szCs w:val="24"/>
        </w:rPr>
        <w:t>tick</w:t>
      </w:r>
      <w:r>
        <w:rPr>
          <w:rFonts w:ascii="Times New Roman" w:hAnsi="Times New Roman" w:cs="Times New Roman"/>
          <w:sz w:val="24"/>
          <w:szCs w:val="24"/>
        </w:rPr>
        <w:t xml:space="preserve"> against the question number you have answered</w:t>
      </w:r>
    </w:p>
    <w:p w:rsidR="00455CFD" w:rsidRPr="00BF3AEA" w:rsidRDefault="00455CFD" w:rsidP="00455CFD">
      <w:pPr>
        <w:pStyle w:val="NoSpacing"/>
        <w:rPr>
          <w:rFonts w:ascii="Times New Roman" w:hAnsi="Times New Roman" w:cs="Times New Roman"/>
          <w:sz w:val="6"/>
          <w:szCs w:val="24"/>
        </w:rPr>
      </w:pPr>
    </w:p>
    <w:p w:rsidR="00455CFD" w:rsidRPr="0023455A" w:rsidRDefault="00455CFD" w:rsidP="00455CFD">
      <w:pPr>
        <w:pStyle w:val="NoSpacing"/>
        <w:rPr>
          <w:rFonts w:ascii="Times New Roman" w:hAnsi="Times New Roman" w:cs="Times New Roman"/>
          <w:sz w:val="6"/>
          <w:szCs w:val="24"/>
        </w:rPr>
      </w:pPr>
    </w:p>
    <w:p w:rsidR="00455CFD" w:rsidRPr="003420F9" w:rsidRDefault="00455CFD" w:rsidP="00455CFD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420F9">
        <w:rPr>
          <w:rFonts w:ascii="Times New Roman" w:hAnsi="Times New Roman" w:cs="Times New Roman"/>
          <w:b/>
          <w:sz w:val="24"/>
          <w:szCs w:val="24"/>
        </w:rPr>
        <w:t>IMPORTANT</w:t>
      </w:r>
    </w:p>
    <w:p w:rsidR="00455CFD" w:rsidRPr="003420F9" w:rsidRDefault="00455CFD" w:rsidP="00455CF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 xml:space="preserve">Make sure you have written your </w:t>
      </w:r>
      <w:r w:rsidRPr="003420F9">
        <w:rPr>
          <w:rFonts w:ascii="Times New Roman" w:hAnsi="Times New Roman" w:cs="Times New Roman"/>
          <w:b/>
          <w:sz w:val="24"/>
          <w:szCs w:val="24"/>
        </w:rPr>
        <w:t>name</w:t>
      </w:r>
      <w:r w:rsidRPr="003420F9">
        <w:rPr>
          <w:rFonts w:ascii="Times New Roman" w:hAnsi="Times New Roman" w:cs="Times New Roman"/>
          <w:sz w:val="24"/>
          <w:szCs w:val="24"/>
        </w:rPr>
        <w:t xml:space="preserve"> and </w:t>
      </w:r>
      <w:r w:rsidRPr="003420F9">
        <w:rPr>
          <w:rFonts w:ascii="Times New Roman" w:hAnsi="Times New Roman" w:cs="Times New Roman"/>
          <w:b/>
          <w:sz w:val="24"/>
          <w:szCs w:val="24"/>
        </w:rPr>
        <w:t>school name</w:t>
      </w:r>
      <w:r w:rsidRPr="003420F9">
        <w:rPr>
          <w:rFonts w:ascii="Times New Roman" w:hAnsi="Times New Roman" w:cs="Times New Roman"/>
          <w:sz w:val="24"/>
          <w:szCs w:val="24"/>
        </w:rPr>
        <w:t xml:space="preserve"> on the question paper in the spaces provided.</w:t>
      </w:r>
    </w:p>
    <w:p w:rsidR="00455CFD" w:rsidRPr="00370489" w:rsidRDefault="00455CFD" w:rsidP="00455CFD">
      <w:pPr>
        <w:pStyle w:val="NoSpacing"/>
        <w:rPr>
          <w:rFonts w:ascii="Times New Roman" w:hAnsi="Times New Roman" w:cs="Times New Roman"/>
          <w:sz w:val="2"/>
          <w:szCs w:val="24"/>
        </w:rPr>
      </w:pPr>
    </w:p>
    <w:p w:rsidR="00593698" w:rsidRPr="00593698" w:rsidRDefault="00455CFD" w:rsidP="0059369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>Please hand in your filled-in question paper to the invigilator at the end of the examination</w:t>
      </w:r>
    </w:p>
    <w:p w:rsidR="00593698" w:rsidRPr="00B05635" w:rsidRDefault="00593698" w:rsidP="00593698">
      <w:pPr>
        <w:pStyle w:val="NoSpacing"/>
        <w:rPr>
          <w:rFonts w:ascii="Times New Roman" w:hAnsi="Times New Roman" w:cs="Times New Roman"/>
          <w:sz w:val="2"/>
          <w:szCs w:val="24"/>
        </w:rPr>
      </w:pPr>
    </w:p>
    <w:p w:rsidR="00593698" w:rsidRDefault="00593698" w:rsidP="005936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1710"/>
        <w:gridCol w:w="810"/>
        <w:gridCol w:w="900"/>
      </w:tblGrid>
      <w:tr w:rsidR="00593698" w:rsidTr="00112CF1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698" w:rsidRDefault="00593698" w:rsidP="00112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 number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698" w:rsidRDefault="00593698" w:rsidP="00CF6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Tick question if answered 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698" w:rsidRDefault="00593698" w:rsidP="00112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not write in these columns</w:t>
            </w:r>
          </w:p>
        </w:tc>
      </w:tr>
      <w:tr w:rsidR="00593698" w:rsidTr="00112CF1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698" w:rsidRDefault="00593698" w:rsidP="0059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1- 30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98" w:rsidTr="00593698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98" w:rsidTr="00593698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98" w:rsidTr="00593698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98" w:rsidTr="00593698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98" w:rsidTr="00593698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98" w:rsidTr="00593698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98" w:rsidTr="00593698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98" w:rsidTr="00593698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98" w:rsidTr="00593698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98" w:rsidTr="007A7EA9">
        <w:tc>
          <w:tcPr>
            <w:tcW w:w="298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98" w:rsidTr="00593698">
        <w:trPr>
          <w:gridBefore w:val="2"/>
          <w:wBefore w:w="2988" w:type="dxa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698" w:rsidRDefault="00593698" w:rsidP="001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698" w:rsidRDefault="00593698" w:rsidP="00455CFD">
      <w:pPr>
        <w:pStyle w:val="NoSpacing"/>
        <w:rPr>
          <w:rFonts w:ascii="Times New Roman" w:hAnsi="Times New Roman" w:cs="Times New Roman"/>
          <w:sz w:val="24"/>
          <w:szCs w:val="24"/>
        </w:rPr>
        <w:sectPr w:rsidR="00593698" w:rsidSect="000637F1">
          <w:type w:val="continuous"/>
          <w:pgSz w:w="12240" w:h="15840"/>
          <w:pgMar w:top="540" w:right="720" w:bottom="1008" w:left="1008" w:header="720" w:footer="0" w:gutter="0"/>
          <w:cols w:num="2" w:space="720"/>
          <w:docGrid w:linePitch="360"/>
        </w:sectPr>
      </w:pPr>
    </w:p>
    <w:p w:rsidR="00C1549C" w:rsidRDefault="00F900E3" w:rsidP="000637F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00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</w:p>
    <w:p w:rsidR="000637F1" w:rsidRPr="00B05635" w:rsidRDefault="000637F1" w:rsidP="000637F1">
      <w:pPr>
        <w:pStyle w:val="NoSpacing"/>
        <w:jc w:val="center"/>
        <w:rPr>
          <w:rFonts w:ascii="Times New Roman" w:hAnsi="Times New Roman" w:cs="Times New Roman"/>
          <w:b/>
          <w:sz w:val="10"/>
          <w:szCs w:val="24"/>
          <w:u w:val="single"/>
        </w:rPr>
      </w:pPr>
    </w:p>
    <w:p w:rsidR="000637F1" w:rsidRDefault="000637F1" w:rsidP="00455CF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  <w:sectPr w:rsidR="000637F1" w:rsidSect="000637F1">
          <w:type w:val="continuous"/>
          <w:pgSz w:w="12240" w:h="15840"/>
          <w:pgMar w:top="540" w:right="720" w:bottom="1008" w:left="1008" w:header="720" w:footer="0" w:gutter="0"/>
          <w:cols w:space="720"/>
          <w:docGrid w:linePitch="360"/>
        </w:sectPr>
      </w:pPr>
    </w:p>
    <w:p w:rsidR="00F900E3" w:rsidRPr="00F900E3" w:rsidRDefault="00F900E3" w:rsidP="00455CF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00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EXPRESSIVE ARTS </w:t>
      </w:r>
    </w:p>
    <w:p w:rsidR="008429BB" w:rsidRDefault="008429BB" w:rsidP="00F900E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 following artistic  works contribute to the destruction of  environment </w:t>
      </w:r>
    </w:p>
    <w:p w:rsidR="00B05635" w:rsidRPr="00B05635" w:rsidRDefault="00B05635" w:rsidP="00B05635">
      <w:pPr>
        <w:pStyle w:val="NoSpacing"/>
        <w:ind w:left="360"/>
        <w:rPr>
          <w:rFonts w:ascii="Times New Roman" w:hAnsi="Times New Roman" w:cs="Times New Roman"/>
          <w:sz w:val="4"/>
          <w:szCs w:val="24"/>
        </w:rPr>
      </w:pPr>
    </w:p>
    <w:p w:rsidR="000637F1" w:rsidRDefault="00B05635" w:rsidP="00B05635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Carving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iii. Knitting </w:t>
      </w:r>
    </w:p>
    <w:p w:rsidR="00B05635" w:rsidRDefault="00B05635" w:rsidP="00B05635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Sewing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635" w:rsidRPr="00B05635" w:rsidRDefault="00B05635" w:rsidP="00B05635">
      <w:pPr>
        <w:pStyle w:val="NoSpacing"/>
        <w:ind w:left="1080"/>
        <w:rPr>
          <w:rFonts w:ascii="Times New Roman" w:hAnsi="Times New Roman" w:cs="Times New Roman"/>
          <w:sz w:val="8"/>
          <w:szCs w:val="24"/>
        </w:rPr>
      </w:pP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and ii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ii and iv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and iv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i and ii </w:t>
      </w:r>
    </w:p>
    <w:p w:rsidR="00F900E3" w:rsidRDefault="008429BB" w:rsidP="008429B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Who is allowed to use both legs and hands when playing football game?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Coach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Referee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Defender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Goal keeper </w:t>
      </w:r>
    </w:p>
    <w:p w:rsidR="008429BB" w:rsidRDefault="008429BB" w:rsidP="008429BB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29BB">
        <w:rPr>
          <w:rFonts w:ascii="Times New Roman" w:hAnsi="Times New Roman" w:cs="Times New Roman"/>
          <w:b/>
          <w:sz w:val="24"/>
          <w:szCs w:val="24"/>
        </w:rPr>
        <w:t>Figure  I</w:t>
      </w:r>
      <w:proofErr w:type="gramEnd"/>
      <w:r w:rsidRPr="008429BB">
        <w:rPr>
          <w:rFonts w:ascii="Times New Roman" w:hAnsi="Times New Roman" w:cs="Times New Roman"/>
          <w:b/>
          <w:sz w:val="24"/>
          <w:szCs w:val="24"/>
        </w:rPr>
        <w:t xml:space="preserve"> below is a musical instrument. Use it to answer question below </w:t>
      </w:r>
    </w:p>
    <w:p w:rsidR="00B05635" w:rsidRPr="00083F54" w:rsidRDefault="00B05635" w:rsidP="00B05635">
      <w:pPr>
        <w:pStyle w:val="NoSpacing"/>
        <w:rPr>
          <w:rFonts w:ascii="Times New Roman" w:hAnsi="Times New Roman" w:cs="Times New Roman"/>
          <w:b/>
          <w:sz w:val="2"/>
          <w:szCs w:val="24"/>
        </w:rPr>
      </w:pPr>
    </w:p>
    <w:p w:rsidR="00B05635" w:rsidRDefault="00083F54" w:rsidP="00B056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26555" cy="10795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014" cy="108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635" w:rsidRPr="008429BB" w:rsidRDefault="00B05635" w:rsidP="00B056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429BB" w:rsidRDefault="008429BB" w:rsidP="008429B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How does this musical instrument produce sound?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Beating hard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Plucking  vigorously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Blowing continuously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Tightening the strings </w:t>
      </w:r>
    </w:p>
    <w:p w:rsidR="008429BB" w:rsidRDefault="008429BB" w:rsidP="008429B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name is given to men who perform drama?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Actress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Characters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Actors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Plot </w:t>
      </w:r>
    </w:p>
    <w:p w:rsidR="008429BB" w:rsidRDefault="008429BB" w:rsidP="008429B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 people wear sports </w:t>
      </w:r>
      <w:proofErr w:type="gramStart"/>
      <w:r>
        <w:rPr>
          <w:rFonts w:ascii="Times New Roman" w:hAnsi="Times New Roman" w:cs="Times New Roman"/>
          <w:sz w:val="24"/>
          <w:szCs w:val="24"/>
        </w:rPr>
        <w:t>attire  when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doing physical education ?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please others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run fast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gain power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ass beauty to the performance </w:t>
      </w:r>
    </w:p>
    <w:p w:rsidR="008429BB" w:rsidRDefault="008429BB" w:rsidP="008429B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any two activities that will make you  move at different height levels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Sleeping and jumping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Jumping and standing still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Jumping and running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Running and sleeping </w:t>
      </w:r>
    </w:p>
    <w:p w:rsidR="008429BB" w:rsidRDefault="008429BB" w:rsidP="008429BB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77659">
        <w:rPr>
          <w:rFonts w:ascii="Times New Roman" w:hAnsi="Times New Roman" w:cs="Times New Roman"/>
          <w:b/>
          <w:sz w:val="24"/>
          <w:szCs w:val="24"/>
        </w:rPr>
        <w:t xml:space="preserve">Figure 2 shows artistic activities. Study it and answer the questions below </w:t>
      </w:r>
    </w:p>
    <w:p w:rsidR="00BF3AEA" w:rsidRPr="00626E39" w:rsidRDefault="00BF3AEA" w:rsidP="008429BB">
      <w:pPr>
        <w:pStyle w:val="NoSpacing"/>
        <w:ind w:left="360"/>
        <w:rPr>
          <w:rFonts w:ascii="Times New Roman" w:hAnsi="Times New Roman" w:cs="Times New Roman"/>
          <w:b/>
          <w:sz w:val="2"/>
          <w:szCs w:val="24"/>
        </w:rPr>
      </w:pPr>
    </w:p>
    <w:p w:rsidR="00BF3AEA" w:rsidRDefault="00626E39" w:rsidP="00626E39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1B57708" wp14:editId="49A422BB">
            <wp:extent cx="1117600" cy="1025742"/>
            <wp:effectExtent l="0" t="0" r="635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2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9BB" w:rsidRDefault="008429BB" w:rsidP="008429B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item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Baby bot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Baby bonnet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Baby hat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Baby shoes </w:t>
      </w:r>
    </w:p>
    <w:p w:rsidR="008429BB" w:rsidRDefault="008429BB" w:rsidP="008429B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one artistic which requires working together  with others when performing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Fighting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Crying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Dancing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Writing </w:t>
      </w:r>
    </w:p>
    <w:p w:rsidR="008429BB" w:rsidRDefault="008429BB" w:rsidP="008429B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are importance of traditional dances except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Entertainment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Gesturing </w:t>
      </w:r>
    </w:p>
    <w:p w:rsidR="008429BB" w:rsidRDefault="008429BB" w:rsidP="008429B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one way of making pictures for sale more attractive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Painting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making mats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Carving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Animals </w:t>
      </w:r>
    </w:p>
    <w:p w:rsidR="00B05635" w:rsidRDefault="00B05635" w:rsidP="00B05635">
      <w:pPr>
        <w:pStyle w:val="NoSpacing"/>
        <w:jc w:val="center"/>
        <w:rPr>
          <w:rFonts w:ascii="Times New Roman" w:hAnsi="Times New Roman" w:cs="Times New Roman"/>
          <w:b/>
          <w:sz w:val="14"/>
          <w:szCs w:val="24"/>
          <w:u w:val="single"/>
        </w:rPr>
      </w:pPr>
    </w:p>
    <w:p w:rsidR="006361A1" w:rsidRPr="006361A1" w:rsidRDefault="006361A1" w:rsidP="00B05635">
      <w:pPr>
        <w:pStyle w:val="NoSpacing"/>
        <w:jc w:val="center"/>
        <w:rPr>
          <w:rFonts w:ascii="Times New Roman" w:hAnsi="Times New Roman" w:cs="Times New Roman"/>
          <w:b/>
          <w:sz w:val="14"/>
          <w:szCs w:val="24"/>
          <w:u w:val="single"/>
        </w:rPr>
      </w:pPr>
    </w:p>
    <w:p w:rsidR="008429BB" w:rsidRPr="00677659" w:rsidRDefault="00677659" w:rsidP="00B056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659">
        <w:rPr>
          <w:rFonts w:ascii="Times New Roman" w:hAnsi="Times New Roman" w:cs="Times New Roman"/>
          <w:b/>
          <w:sz w:val="24"/>
          <w:szCs w:val="24"/>
          <w:u w:val="single"/>
        </w:rPr>
        <w:t>LIFE SKILLS</w:t>
      </w:r>
    </w:p>
    <w:p w:rsidR="008429BB" w:rsidRDefault="008429BB" w:rsidP="008429B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one common basic human rights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Discrimination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Life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Violence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Death </w:t>
      </w:r>
    </w:p>
    <w:p w:rsidR="008429BB" w:rsidRDefault="008429BB" w:rsidP="008429B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cause of conflicts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Dancing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Eating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Stealing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Wearing shoes </w:t>
      </w:r>
    </w:p>
    <w:p w:rsidR="008429BB" w:rsidRDefault="008429BB" w:rsidP="008429B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friend or classmates force you to do something is called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Adolescence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Peer pressure </w:t>
      </w:r>
    </w:p>
    <w:p w:rsidR="008429BB" w:rsidRDefault="008429BB" w:rsidP="008429BB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 and substance abuse </w:t>
      </w:r>
    </w:p>
    <w:p w:rsidR="002061ED" w:rsidRDefault="002061ED" w:rsidP="002061E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Adolescence is a person between the ages of </w:t>
      </w:r>
    </w:p>
    <w:p w:rsidR="002061ED" w:rsidRDefault="002061ED" w:rsidP="002061ED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– 14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9 – 19 </w:t>
      </w:r>
    </w:p>
    <w:p w:rsidR="002061ED" w:rsidRDefault="002061ED" w:rsidP="002061ED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– 18 </w:t>
      </w:r>
      <w:r>
        <w:rPr>
          <w:rFonts w:ascii="Times New Roman" w:hAnsi="Times New Roman" w:cs="Times New Roman"/>
          <w:sz w:val="24"/>
          <w:szCs w:val="24"/>
        </w:rPr>
        <w:tab/>
        <w:t>`</w:t>
      </w:r>
      <w:r>
        <w:rPr>
          <w:rFonts w:ascii="Times New Roman" w:hAnsi="Times New Roman" w:cs="Times New Roman"/>
          <w:sz w:val="24"/>
          <w:szCs w:val="24"/>
        </w:rPr>
        <w:tab/>
        <w:t xml:space="preserve">D. 18 – 24 </w:t>
      </w:r>
    </w:p>
    <w:p w:rsidR="002061ED" w:rsidRDefault="002061ED" w:rsidP="002061E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qualities of home based care providers </w:t>
      </w:r>
    </w:p>
    <w:p w:rsidR="002061ED" w:rsidRDefault="002061ED" w:rsidP="002061ED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Kindness and conflict </w:t>
      </w:r>
    </w:p>
    <w:p w:rsidR="002061ED" w:rsidRDefault="002061ED" w:rsidP="002061ED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Patience and kindness </w:t>
      </w:r>
    </w:p>
    <w:p w:rsidR="002061ED" w:rsidRDefault="002061ED" w:rsidP="002061ED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Guidance and provision </w:t>
      </w:r>
    </w:p>
    <w:p w:rsidR="002061ED" w:rsidRDefault="002061ED" w:rsidP="002061ED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Tolerance and food </w:t>
      </w:r>
    </w:p>
    <w:p w:rsidR="002061ED" w:rsidRDefault="002061ED" w:rsidP="002061E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are situations that can change plans except </w:t>
      </w:r>
    </w:p>
    <w:p w:rsidR="002061ED" w:rsidRDefault="002061ED" w:rsidP="002061ED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Farming </w:t>
      </w:r>
    </w:p>
    <w:p w:rsidR="002061ED" w:rsidRDefault="002061ED" w:rsidP="002061ED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Death </w:t>
      </w:r>
    </w:p>
    <w:p w:rsidR="002061ED" w:rsidRDefault="002061ED" w:rsidP="002061ED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Illness </w:t>
      </w:r>
    </w:p>
    <w:p w:rsidR="002061ED" w:rsidRDefault="002061ED" w:rsidP="002061ED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availability of resources </w:t>
      </w:r>
    </w:p>
    <w:p w:rsidR="002061ED" w:rsidRDefault="00110E89" w:rsidP="002061E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Which of the following is a barrier to HIV testing and counseling </w:t>
      </w:r>
    </w:p>
    <w:p w:rsidR="00110E89" w:rsidRDefault="00110E89" w:rsidP="00110E8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Client undergoes post test </w:t>
      </w:r>
    </w:p>
    <w:p w:rsidR="00110E89" w:rsidRDefault="00110E89" w:rsidP="00110E8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Lack of  confidentiality </w:t>
      </w:r>
    </w:p>
    <w:p w:rsidR="00110E89" w:rsidRDefault="00110E89" w:rsidP="00110E8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Client sample is missing </w:t>
      </w:r>
    </w:p>
    <w:p w:rsidR="00110E89" w:rsidRDefault="00110E89" w:rsidP="00110E8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Client is told to test results </w:t>
      </w:r>
    </w:p>
    <w:p w:rsidR="00110E89" w:rsidRDefault="00110E89" w:rsidP="00110E8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the needs of the less privileged? </w:t>
      </w:r>
    </w:p>
    <w:p w:rsidR="00110E89" w:rsidRDefault="00110E89" w:rsidP="00110E8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Songs and medicine </w:t>
      </w:r>
    </w:p>
    <w:p w:rsidR="00110E89" w:rsidRDefault="00110E89" w:rsidP="00110E8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Spiritual support and children </w:t>
      </w:r>
    </w:p>
    <w:p w:rsidR="00110E89" w:rsidRDefault="00110E89" w:rsidP="00110E8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Clothes and food </w:t>
      </w:r>
    </w:p>
    <w:p w:rsidR="00110E89" w:rsidRDefault="00110E89" w:rsidP="00110E8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Songs and dance </w:t>
      </w:r>
    </w:p>
    <w:p w:rsidR="00110E89" w:rsidRDefault="00110E89" w:rsidP="00110E8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could drugs and substance abuse lead to </w:t>
      </w:r>
    </w:p>
    <w:p w:rsidR="00110E89" w:rsidRDefault="00110E89" w:rsidP="00110E8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Fashionable </w:t>
      </w:r>
      <w:r>
        <w:rPr>
          <w:rFonts w:ascii="Times New Roman" w:hAnsi="Times New Roman" w:cs="Times New Roman"/>
          <w:sz w:val="24"/>
          <w:szCs w:val="24"/>
        </w:rPr>
        <w:tab/>
        <w:t xml:space="preserve">C. Thinking </w:t>
      </w:r>
    </w:p>
    <w:p w:rsidR="00110E89" w:rsidRDefault="00110E89" w:rsidP="00110E8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Intelligent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Mental disorder </w:t>
      </w:r>
    </w:p>
    <w:p w:rsidR="00110E89" w:rsidRDefault="00110E89" w:rsidP="00110E8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the first source of information on sex and sexuality for  the youth </w:t>
      </w:r>
    </w:p>
    <w:p w:rsidR="00110E89" w:rsidRDefault="00110E89" w:rsidP="00110E8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Community </w:t>
      </w:r>
    </w:p>
    <w:p w:rsidR="00110E89" w:rsidRDefault="00110E89" w:rsidP="00110E8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Religion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Peers </w:t>
      </w:r>
    </w:p>
    <w:p w:rsidR="00110E89" w:rsidRDefault="00110E89" w:rsidP="00110E8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the common sexual transmitted infection </w:t>
      </w:r>
    </w:p>
    <w:p w:rsidR="00110E89" w:rsidRDefault="00110E89" w:rsidP="00110E8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Diarrhoea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Syphilis </w:t>
      </w:r>
    </w:p>
    <w:p w:rsidR="00110E89" w:rsidRDefault="00110E89" w:rsidP="00110E8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Cholera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Tuberculosis </w:t>
      </w:r>
    </w:p>
    <w:p w:rsidR="00110E89" w:rsidRDefault="00110E89" w:rsidP="00110E8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sex role is for females? </w:t>
      </w:r>
    </w:p>
    <w:p w:rsidR="00110E89" w:rsidRDefault="00110E89" w:rsidP="00110E8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Impregnating </w:t>
      </w:r>
    </w:p>
    <w:p w:rsidR="00110E89" w:rsidRDefault="00110E89" w:rsidP="00110E8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 bearing </w:t>
      </w:r>
    </w:p>
    <w:p w:rsidR="00110E89" w:rsidRDefault="00110E89" w:rsidP="00110E8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 upbringing </w:t>
      </w:r>
    </w:p>
    <w:p w:rsidR="00110E89" w:rsidRDefault="00110E89" w:rsidP="00110E8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Attending the six </w:t>
      </w:r>
    </w:p>
    <w:p w:rsidR="00B05635" w:rsidRPr="004329EE" w:rsidRDefault="00B05635" w:rsidP="00B05635">
      <w:pPr>
        <w:pStyle w:val="NoSpacing"/>
        <w:ind w:left="360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110E89" w:rsidRPr="00677659" w:rsidRDefault="00B05635" w:rsidP="00B05635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659">
        <w:rPr>
          <w:rFonts w:ascii="Times New Roman" w:hAnsi="Times New Roman" w:cs="Times New Roman"/>
          <w:b/>
          <w:sz w:val="24"/>
          <w:szCs w:val="24"/>
        </w:rPr>
        <w:t>CASE STUDY</w:t>
      </w:r>
    </w:p>
    <w:p w:rsidR="00110E89" w:rsidRPr="00B05635" w:rsidRDefault="00110E89" w:rsidP="00110E89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05635">
        <w:rPr>
          <w:rFonts w:ascii="Times New Roman" w:hAnsi="Times New Roman" w:cs="Times New Roman"/>
          <w:b/>
          <w:sz w:val="24"/>
          <w:szCs w:val="24"/>
        </w:rPr>
        <w:t xml:space="preserve">Read the case study below and answer </w:t>
      </w:r>
      <w:proofErr w:type="gramStart"/>
      <w:r w:rsidRPr="00B05635">
        <w:rPr>
          <w:rFonts w:ascii="Times New Roman" w:hAnsi="Times New Roman" w:cs="Times New Roman"/>
          <w:b/>
          <w:sz w:val="24"/>
          <w:szCs w:val="24"/>
        </w:rPr>
        <w:t>questions that follows</w:t>
      </w:r>
      <w:proofErr w:type="gramEnd"/>
      <w:r w:rsidRPr="00B056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7659" w:rsidRDefault="00677659" w:rsidP="00110E8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>
        <w:rPr>
          <w:rFonts w:ascii="Times New Roman" w:hAnsi="Times New Roman" w:cs="Times New Roman"/>
          <w:sz w:val="24"/>
          <w:szCs w:val="24"/>
        </w:rPr>
        <w:t>Chikondi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reached puberty, her father saw a need </w:t>
      </w:r>
      <w:proofErr w:type="gramStart"/>
      <w:r>
        <w:rPr>
          <w:rFonts w:ascii="Times New Roman" w:hAnsi="Times New Roman" w:cs="Times New Roman"/>
          <w:sz w:val="24"/>
          <w:szCs w:val="24"/>
        </w:rPr>
        <w:t>for  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be initiated while the mother insisted on sending the   girl home for initiation </w:t>
      </w:r>
    </w:p>
    <w:p w:rsidR="00B05635" w:rsidRDefault="00B05635" w:rsidP="00110E8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77659" w:rsidRDefault="00677659" w:rsidP="0067765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was the source of conflict  between the  parents </w:t>
      </w:r>
    </w:p>
    <w:p w:rsidR="00677659" w:rsidRDefault="00677659" w:rsidP="0067765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status </w:t>
      </w:r>
    </w:p>
    <w:p w:rsidR="00677659" w:rsidRDefault="00677659" w:rsidP="0067765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Cultural difference </w:t>
      </w:r>
    </w:p>
    <w:p w:rsidR="00677659" w:rsidRDefault="00677659" w:rsidP="0067765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 differences </w:t>
      </w:r>
    </w:p>
    <w:p w:rsidR="00677659" w:rsidRDefault="00677659" w:rsidP="0067765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Education attainment </w:t>
      </w:r>
    </w:p>
    <w:p w:rsidR="00677659" w:rsidRDefault="00677659" w:rsidP="0067765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ways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Chikondi’s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parents  use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resolve the conflict? </w:t>
      </w:r>
    </w:p>
    <w:p w:rsidR="00677659" w:rsidRDefault="00677659" w:rsidP="0067765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Self-awareness</w:t>
      </w:r>
    </w:p>
    <w:p w:rsidR="00677659" w:rsidRDefault="00677659" w:rsidP="0067765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Coping with emotions </w:t>
      </w:r>
    </w:p>
    <w:p w:rsidR="00677659" w:rsidRDefault="00677659" w:rsidP="0067765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Negotiations </w:t>
      </w:r>
    </w:p>
    <w:p w:rsidR="00677659" w:rsidRDefault="00677659" w:rsidP="0067765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Entrepreneurship</w:t>
      </w:r>
    </w:p>
    <w:p w:rsidR="00677659" w:rsidRDefault="00677659" w:rsidP="00677659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776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Figure below shows some steps of the planning process. Use it to answer questions that follow </w:t>
      </w:r>
    </w:p>
    <w:p w:rsidR="00BF3AEA" w:rsidRPr="00561E2C" w:rsidRDefault="00BF3AEA" w:rsidP="00BF3AEA">
      <w:pPr>
        <w:pStyle w:val="NoSpacing"/>
        <w:rPr>
          <w:rFonts w:ascii="Times New Roman" w:hAnsi="Times New Roman" w:cs="Times New Roman"/>
          <w:b/>
          <w:sz w:val="2"/>
          <w:szCs w:val="24"/>
        </w:rPr>
      </w:pPr>
    </w:p>
    <w:p w:rsidR="00BF3AEA" w:rsidRDefault="001C7E69" w:rsidP="00BF3AE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CC9FC4E" wp14:editId="6BE132DF">
            <wp:simplePos x="0" y="0"/>
            <wp:positionH relativeFrom="column">
              <wp:posOffset>2007870</wp:posOffset>
            </wp:positionH>
            <wp:positionV relativeFrom="paragraph">
              <wp:posOffset>374650</wp:posOffset>
            </wp:positionV>
            <wp:extent cx="273050" cy="2559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E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ACA7B9A" wp14:editId="44F4C22C">
            <wp:extent cx="3098800" cy="16256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AEA" w:rsidRDefault="00BF3AEA" w:rsidP="00BF3AE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F3AEA" w:rsidRPr="00561E2C" w:rsidRDefault="00BF3AEA" w:rsidP="00BF3AEA">
      <w:pPr>
        <w:pStyle w:val="NoSpacing"/>
        <w:rPr>
          <w:rFonts w:ascii="Times New Roman" w:hAnsi="Times New Roman" w:cs="Times New Roman"/>
          <w:b/>
          <w:sz w:val="4"/>
          <w:szCs w:val="24"/>
        </w:rPr>
      </w:pPr>
    </w:p>
    <w:p w:rsidR="00677659" w:rsidRDefault="00677659" w:rsidP="0067765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Name the process labeled 1 </w:t>
      </w:r>
      <w:bookmarkStart w:id="0" w:name="_GoBack"/>
      <w:bookmarkEnd w:id="0"/>
    </w:p>
    <w:p w:rsidR="00677659" w:rsidRDefault="00677659" w:rsidP="0067765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Evaluation </w:t>
      </w:r>
    </w:p>
    <w:p w:rsidR="00677659" w:rsidRDefault="00677659" w:rsidP="0067765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goal </w:t>
      </w:r>
    </w:p>
    <w:p w:rsidR="00677659" w:rsidRDefault="00677659" w:rsidP="0067765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Identifying goal </w:t>
      </w:r>
    </w:p>
    <w:p w:rsidR="00677659" w:rsidRDefault="00677659" w:rsidP="0067765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Lack of resource </w:t>
      </w:r>
    </w:p>
    <w:p w:rsidR="00677659" w:rsidRDefault="00677659" w:rsidP="0067765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three types of  bathrooms </w:t>
      </w:r>
    </w:p>
    <w:p w:rsidR="00677659" w:rsidRDefault="00677659" w:rsidP="0067765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closer, shower and shelter </w:t>
      </w:r>
    </w:p>
    <w:p w:rsidR="00677659" w:rsidRDefault="00677659" w:rsidP="0067765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Basin, bathtub and shower </w:t>
      </w:r>
    </w:p>
    <w:p w:rsidR="00677659" w:rsidRDefault="00677659" w:rsidP="0067765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Flower beds, sink and  shelter </w:t>
      </w:r>
    </w:p>
    <w:p w:rsidR="00677659" w:rsidRDefault="00677659" w:rsidP="0067765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Shower , bathtubs and shelter </w:t>
      </w:r>
    </w:p>
    <w:p w:rsidR="00677659" w:rsidRDefault="00677659" w:rsidP="0067765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765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208F6">
        <w:rPr>
          <w:rFonts w:ascii="Times New Roman" w:hAnsi="Times New Roman" w:cs="Times New Roman"/>
          <w:sz w:val="24"/>
          <w:szCs w:val="24"/>
        </w:rPr>
        <w:t xml:space="preserve">What do we call the receiving and sending of information from one point to another in a clear manner </w:t>
      </w:r>
    </w:p>
    <w:p w:rsidR="00F208F6" w:rsidRDefault="00F208F6" w:rsidP="00F208F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Interpersonal relationship </w:t>
      </w:r>
    </w:p>
    <w:p w:rsidR="00F208F6" w:rsidRDefault="00F208F6" w:rsidP="00F208F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Channels of communication </w:t>
      </w:r>
    </w:p>
    <w:p w:rsidR="00F208F6" w:rsidRDefault="00F208F6" w:rsidP="00F208F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Effective communication </w:t>
      </w:r>
    </w:p>
    <w:p w:rsidR="00F208F6" w:rsidRDefault="00F208F6" w:rsidP="00F208F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Effects of communication </w:t>
      </w:r>
    </w:p>
    <w:p w:rsidR="00F208F6" w:rsidRDefault="00F208F6" w:rsidP="00F208F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of the situation that require decision making and problem solving skills is </w:t>
      </w:r>
    </w:p>
    <w:p w:rsidR="00F208F6" w:rsidRDefault="00F208F6" w:rsidP="00F208F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Love and care </w:t>
      </w:r>
    </w:p>
    <w:p w:rsidR="00F208F6" w:rsidRDefault="00F208F6" w:rsidP="00F208F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Assertiveness </w:t>
      </w:r>
    </w:p>
    <w:p w:rsidR="00F208F6" w:rsidRDefault="00F208F6" w:rsidP="00F208F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Physical body changes </w:t>
      </w:r>
    </w:p>
    <w:p w:rsidR="00F208F6" w:rsidRDefault="00F208F6" w:rsidP="00F208F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Effective communication </w:t>
      </w:r>
    </w:p>
    <w:p w:rsidR="00F208F6" w:rsidRDefault="00F208F6" w:rsidP="00F208F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conflict resolution does not involve a third person? </w:t>
      </w:r>
    </w:p>
    <w:p w:rsidR="00F208F6" w:rsidRDefault="00F208F6" w:rsidP="00F208F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Arbitration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Mediation </w:t>
      </w:r>
    </w:p>
    <w:p w:rsidR="00F208F6" w:rsidRDefault="00F208F6" w:rsidP="00F208F6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Negotiation </w:t>
      </w:r>
      <w:r>
        <w:rPr>
          <w:rFonts w:ascii="Times New Roman" w:hAnsi="Times New Roman" w:cs="Times New Roman"/>
          <w:sz w:val="24"/>
          <w:szCs w:val="24"/>
        </w:rPr>
        <w:tab/>
        <w:t xml:space="preserve">D. Arbitrator </w:t>
      </w:r>
    </w:p>
    <w:p w:rsidR="00F208F6" w:rsidRDefault="00C927A5" w:rsidP="00F208F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a term refers to  substance that may be used for medical purpose </w:t>
      </w:r>
    </w:p>
    <w:p w:rsidR="00C927A5" w:rsidRDefault="00C927A5" w:rsidP="00C927A5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Substance </w:t>
      </w:r>
    </w:p>
    <w:p w:rsidR="00C927A5" w:rsidRDefault="00C927A5" w:rsidP="00C927A5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Drug </w:t>
      </w:r>
    </w:p>
    <w:p w:rsidR="00C927A5" w:rsidRDefault="00C927A5" w:rsidP="00C927A5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Counseling </w:t>
      </w:r>
    </w:p>
    <w:p w:rsidR="00C927A5" w:rsidRDefault="00C927A5" w:rsidP="00C927A5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Sexual transmitted infections </w:t>
      </w:r>
    </w:p>
    <w:p w:rsidR="000637F1" w:rsidRDefault="000637F1" w:rsidP="00C927A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  <w:sectPr w:rsidR="000637F1" w:rsidSect="00BF3AEA">
          <w:type w:val="continuous"/>
          <w:pgSz w:w="12240" w:h="15840"/>
          <w:pgMar w:top="720" w:right="720" w:bottom="0" w:left="1008" w:header="720" w:footer="0" w:gutter="0"/>
          <w:cols w:num="2" w:sep="1" w:space="720"/>
          <w:docGrid w:linePitch="360"/>
        </w:sectPr>
      </w:pPr>
    </w:p>
    <w:p w:rsidR="00561E2C" w:rsidRPr="00561E2C" w:rsidRDefault="00561E2C" w:rsidP="00561E2C">
      <w:pPr>
        <w:pStyle w:val="NoSpacing"/>
        <w:jc w:val="center"/>
        <w:rPr>
          <w:rFonts w:ascii="Times New Roman" w:hAnsi="Times New Roman" w:cs="Times New Roman"/>
          <w:b/>
          <w:sz w:val="14"/>
          <w:szCs w:val="24"/>
          <w:u w:val="single"/>
        </w:rPr>
      </w:pPr>
    </w:p>
    <w:p w:rsidR="00C927A5" w:rsidRPr="007E311D" w:rsidRDefault="005D2631" w:rsidP="00561E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11D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C927A5" w:rsidRPr="007E311D" w:rsidRDefault="005D2631" w:rsidP="00C927A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311D">
        <w:rPr>
          <w:rFonts w:ascii="Times New Roman" w:hAnsi="Times New Roman" w:cs="Times New Roman"/>
          <w:b/>
          <w:sz w:val="24"/>
          <w:szCs w:val="24"/>
          <w:u w:val="single"/>
        </w:rPr>
        <w:t xml:space="preserve">EXPRESSIVE </w:t>
      </w:r>
      <w:proofErr w:type="gramStart"/>
      <w:r w:rsidRPr="007E311D">
        <w:rPr>
          <w:rFonts w:ascii="Times New Roman" w:hAnsi="Times New Roman" w:cs="Times New Roman"/>
          <w:b/>
          <w:sz w:val="24"/>
          <w:szCs w:val="24"/>
          <w:u w:val="single"/>
        </w:rPr>
        <w:t>ARTS  (</w:t>
      </w:r>
      <w:proofErr w:type="gramEnd"/>
      <w:r w:rsidRPr="007E311D">
        <w:rPr>
          <w:rFonts w:ascii="Times New Roman" w:hAnsi="Times New Roman" w:cs="Times New Roman"/>
          <w:b/>
          <w:sz w:val="24"/>
          <w:szCs w:val="24"/>
          <w:u w:val="single"/>
        </w:rPr>
        <w:t xml:space="preserve">30MARKS) </w:t>
      </w:r>
    </w:p>
    <w:p w:rsidR="007E311D" w:rsidRDefault="00C927A5" w:rsidP="007E311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7E311D">
        <w:rPr>
          <w:rFonts w:ascii="Times New Roman" w:hAnsi="Times New Roman" w:cs="Times New Roman"/>
          <w:sz w:val="24"/>
          <w:szCs w:val="24"/>
        </w:rPr>
        <w:t xml:space="preserve"> Give two activities  that  make the body to move at different height levels </w:t>
      </w:r>
    </w:p>
    <w:p w:rsidR="007E311D" w:rsidRDefault="007E311D" w:rsidP="007E311D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E311D" w:rsidRDefault="007E311D" w:rsidP="007E311D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7E311D" w:rsidRDefault="007E311D" w:rsidP="007E311D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State two importance of body movement </w:t>
      </w:r>
    </w:p>
    <w:p w:rsidR="007E311D" w:rsidRDefault="007E311D" w:rsidP="007E311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E311D" w:rsidRDefault="007E311D" w:rsidP="007E311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7E311D" w:rsidRDefault="007E311D" w:rsidP="007E311D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Give any two components of general space </w:t>
      </w:r>
    </w:p>
    <w:p w:rsidR="007E311D" w:rsidRDefault="007E311D" w:rsidP="007E311D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E311D" w:rsidRDefault="007E311D" w:rsidP="007E311D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7E311D" w:rsidRDefault="007E311D" w:rsidP="007E311D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</w:t>
      </w:r>
      <w:proofErr w:type="gramStart"/>
      <w:r>
        <w:rPr>
          <w:rFonts w:ascii="Times New Roman" w:hAnsi="Times New Roman" w:cs="Times New Roman"/>
          <w:sz w:val="24"/>
          <w:szCs w:val="24"/>
        </w:rPr>
        <w:t>Define  time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signature </w:t>
      </w:r>
    </w:p>
    <w:p w:rsidR="007E311D" w:rsidRDefault="007E311D" w:rsidP="007E311D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___________________________________________________________________________2marks </w:t>
      </w:r>
    </w:p>
    <w:p w:rsidR="007E311D" w:rsidRDefault="007E311D" w:rsidP="007E311D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</w:t>
      </w:r>
      <w:r w:rsidR="00E46636">
        <w:rPr>
          <w:rFonts w:ascii="Times New Roman" w:hAnsi="Times New Roman" w:cs="Times New Roman"/>
          <w:sz w:val="24"/>
          <w:szCs w:val="24"/>
        </w:rPr>
        <w:t xml:space="preserve"> Explain two importance of general and personal space </w:t>
      </w:r>
    </w:p>
    <w:p w:rsidR="00E46636" w:rsidRDefault="00E46636" w:rsidP="00E46636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46636" w:rsidRDefault="00E46636" w:rsidP="00E46636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E46636" w:rsidRDefault="00E46636" w:rsidP="007E311D">
      <w:pPr>
        <w:pStyle w:val="NoSpacing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46636">
        <w:rPr>
          <w:rFonts w:ascii="Times New Roman" w:hAnsi="Times New Roman" w:cs="Times New Roman"/>
          <w:b/>
          <w:sz w:val="24"/>
          <w:szCs w:val="24"/>
        </w:rPr>
        <w:t xml:space="preserve">Figure 3 is a diagram showing an artistic </w:t>
      </w:r>
      <w:proofErr w:type="gramStart"/>
      <w:r w:rsidRPr="00E46636">
        <w:rPr>
          <w:rFonts w:ascii="Times New Roman" w:hAnsi="Times New Roman" w:cs="Times New Roman"/>
          <w:b/>
          <w:sz w:val="24"/>
          <w:szCs w:val="24"/>
        </w:rPr>
        <w:t>item  study</w:t>
      </w:r>
      <w:proofErr w:type="gramEnd"/>
      <w:r w:rsidRPr="00E46636">
        <w:rPr>
          <w:rFonts w:ascii="Times New Roman" w:hAnsi="Times New Roman" w:cs="Times New Roman"/>
          <w:b/>
          <w:sz w:val="24"/>
          <w:szCs w:val="24"/>
        </w:rPr>
        <w:t xml:space="preserve"> and answer  questions below </w:t>
      </w:r>
    </w:p>
    <w:p w:rsidR="00294E6D" w:rsidRPr="00E46636" w:rsidRDefault="00294E6D" w:rsidP="007E311D">
      <w:pPr>
        <w:pStyle w:val="NoSpacing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00F8885" wp14:editId="0EF51AF4">
            <wp:extent cx="996793" cy="577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47" cy="58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636" w:rsidRDefault="00E46636" w:rsidP="00E46636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Name artistic item </w:t>
      </w:r>
    </w:p>
    <w:p w:rsidR="00E46636" w:rsidRDefault="00E46636" w:rsidP="00E46636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____________________________________________________________________________1mark</w:t>
      </w:r>
    </w:p>
    <w:p w:rsidR="00E46636" w:rsidRDefault="00E46636" w:rsidP="00E4663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State any </w:t>
      </w:r>
      <w:r w:rsidR="00190592">
        <w:rPr>
          <w:rFonts w:ascii="Times New Roman" w:hAnsi="Times New Roman" w:cs="Times New Roman"/>
          <w:sz w:val="24"/>
          <w:szCs w:val="24"/>
        </w:rPr>
        <w:t xml:space="preserve">two </w:t>
      </w:r>
      <w:r w:rsidR="00096104">
        <w:rPr>
          <w:rFonts w:ascii="Times New Roman" w:hAnsi="Times New Roman" w:cs="Times New Roman"/>
          <w:sz w:val="24"/>
          <w:szCs w:val="24"/>
        </w:rPr>
        <w:t>tools used</w:t>
      </w:r>
      <w:r>
        <w:rPr>
          <w:rFonts w:ascii="Times New Roman" w:hAnsi="Times New Roman" w:cs="Times New Roman"/>
          <w:sz w:val="24"/>
          <w:szCs w:val="24"/>
        </w:rPr>
        <w:t xml:space="preserve"> to make the artistic item </w:t>
      </w:r>
    </w:p>
    <w:p w:rsidR="00E46636" w:rsidRDefault="00E46636" w:rsidP="00E46636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46636" w:rsidRDefault="00E46636" w:rsidP="00E46636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E46636" w:rsidRDefault="00E46636" w:rsidP="00E4663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(c) What message is communicated by a cock when it crows? </w:t>
      </w:r>
    </w:p>
    <w:p w:rsidR="00E46636" w:rsidRDefault="00E46636" w:rsidP="00E4663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E46636" w:rsidRDefault="00E46636" w:rsidP="00E4663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What does white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symbolizes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Malawi? </w:t>
      </w:r>
    </w:p>
    <w:p w:rsidR="00E46636" w:rsidRDefault="00E46636" w:rsidP="00E4663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E46636" w:rsidRPr="000637F1" w:rsidRDefault="00E46636" w:rsidP="000637F1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Give two importance of taking body measurements</w:t>
      </w:r>
    </w:p>
    <w:p w:rsidR="00E46636" w:rsidRDefault="00E46636" w:rsidP="00E46636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46636" w:rsidRDefault="00E46636" w:rsidP="00E46636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________________________________________________________________________4marks</w:t>
      </w:r>
    </w:p>
    <w:p w:rsidR="00E46636" w:rsidRDefault="00E46636" w:rsidP="00E4663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FA6051">
        <w:rPr>
          <w:rFonts w:ascii="Times New Roman" w:hAnsi="Times New Roman" w:cs="Times New Roman"/>
          <w:sz w:val="24"/>
          <w:szCs w:val="24"/>
        </w:rPr>
        <w:t xml:space="preserve"> Mention two types of dram </w:t>
      </w:r>
    </w:p>
    <w:p w:rsidR="00FA6051" w:rsidRDefault="00FA6051" w:rsidP="00FA6051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A6051" w:rsidRDefault="00FA6051" w:rsidP="00FA6051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FA6051" w:rsidRDefault="00FA6051" w:rsidP="00E4663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Mention two sources of risks in sewing </w:t>
      </w:r>
    </w:p>
    <w:p w:rsidR="00FA6051" w:rsidRDefault="00FA6051" w:rsidP="00FA6051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A6051" w:rsidRDefault="00FA6051" w:rsidP="00FA6051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FA6051" w:rsidRDefault="00FA6051" w:rsidP="00FA6051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 Mention the tribe which perform   the following traditional dances </w:t>
      </w:r>
    </w:p>
    <w:p w:rsidR="00FA6051" w:rsidRDefault="00FA6051" w:rsidP="00FA605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wamkulu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_____________________________________________________________1mark </w:t>
      </w:r>
    </w:p>
    <w:p w:rsidR="00FA6051" w:rsidRDefault="00FA6051" w:rsidP="00FA605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Ingoma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__________________________________________________________________1mark</w:t>
      </w:r>
    </w:p>
    <w:p w:rsidR="00FA6051" w:rsidRDefault="00FA6051" w:rsidP="00FA6051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Vimbuza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_________________________________________________________________1mark</w:t>
      </w:r>
    </w:p>
    <w:p w:rsidR="00FA6051" w:rsidRDefault="00FA6051" w:rsidP="00FA6051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Mention any </w:t>
      </w:r>
      <w:r w:rsidR="00561E2C">
        <w:rPr>
          <w:rFonts w:ascii="Times New Roman" w:hAnsi="Times New Roman" w:cs="Times New Roman"/>
          <w:sz w:val="24"/>
          <w:szCs w:val="24"/>
        </w:rPr>
        <w:t>three foreign</w:t>
      </w:r>
      <w:r>
        <w:rPr>
          <w:rFonts w:ascii="Times New Roman" w:hAnsi="Times New Roman" w:cs="Times New Roman"/>
          <w:sz w:val="24"/>
          <w:szCs w:val="24"/>
        </w:rPr>
        <w:t xml:space="preserve"> dances </w:t>
      </w:r>
    </w:p>
    <w:p w:rsidR="00FA6051" w:rsidRDefault="00FA6051" w:rsidP="00FA6051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A6051" w:rsidRDefault="00FA6051" w:rsidP="00FA6051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FA6051" w:rsidRDefault="00FA6051" w:rsidP="00FA6051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Write the mostly used time signature in music</w:t>
      </w:r>
    </w:p>
    <w:p w:rsidR="00FA6051" w:rsidRDefault="00FA6051" w:rsidP="00FA6051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0A54A2" w:rsidRPr="000637F1" w:rsidRDefault="000A54A2" w:rsidP="000637F1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Mention two ways of disposing wastes </w:t>
      </w:r>
    </w:p>
    <w:p w:rsidR="000A54A2" w:rsidRDefault="000A54A2" w:rsidP="000A54A2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A54A2" w:rsidRDefault="000A54A2" w:rsidP="000A54A2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0A54A2" w:rsidRDefault="000A54A2" w:rsidP="000A54A2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List down any two cultural </w:t>
      </w:r>
      <w:r w:rsidR="00561E2C">
        <w:rPr>
          <w:rFonts w:ascii="Times New Roman" w:hAnsi="Times New Roman" w:cs="Times New Roman"/>
          <w:sz w:val="24"/>
          <w:szCs w:val="24"/>
        </w:rPr>
        <w:t>practices that</w:t>
      </w:r>
      <w:r>
        <w:rPr>
          <w:rFonts w:ascii="Times New Roman" w:hAnsi="Times New Roman" w:cs="Times New Roman"/>
          <w:sz w:val="24"/>
          <w:szCs w:val="24"/>
        </w:rPr>
        <w:t xml:space="preserve"> affect goo</w:t>
      </w:r>
      <w:r w:rsidR="00BD184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health habit </w:t>
      </w:r>
    </w:p>
    <w:p w:rsidR="000A54A2" w:rsidRDefault="000A54A2" w:rsidP="000A54A2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A54A2" w:rsidRDefault="000A54A2" w:rsidP="000A54A2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0A54A2" w:rsidRDefault="000A54A2" w:rsidP="000A54A2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proofErr w:type="gramStart"/>
      <w:r>
        <w:rPr>
          <w:rFonts w:ascii="Times New Roman" w:hAnsi="Times New Roman" w:cs="Times New Roman"/>
          <w:sz w:val="24"/>
          <w:szCs w:val="24"/>
        </w:rPr>
        <w:t>Explain  two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misconceptions which may make people abuse drugs and substances </w:t>
      </w:r>
    </w:p>
    <w:p w:rsidR="000A54A2" w:rsidRDefault="000A54A2" w:rsidP="000A54A2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A54A2" w:rsidRDefault="000A54A2" w:rsidP="000A54A2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0A54A2" w:rsidRDefault="000A54A2" w:rsidP="000A54A2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Give two ways of managing stress and anxiety </w:t>
      </w:r>
    </w:p>
    <w:p w:rsidR="000A54A2" w:rsidRDefault="000A54A2" w:rsidP="000A54A2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A54A2" w:rsidRDefault="000A54A2" w:rsidP="000A54A2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0A54A2" w:rsidRPr="00561E2C" w:rsidRDefault="000A54A2" w:rsidP="003B5CA1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0A54A2" w:rsidRPr="003B5CA1" w:rsidRDefault="003B5CA1" w:rsidP="003B5CA1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CA1">
        <w:rPr>
          <w:rFonts w:ascii="Times New Roman" w:hAnsi="Times New Roman" w:cs="Times New Roman"/>
          <w:b/>
          <w:sz w:val="24"/>
          <w:szCs w:val="24"/>
        </w:rPr>
        <w:t>CASE STUDY</w:t>
      </w:r>
    </w:p>
    <w:p w:rsidR="000A54A2" w:rsidRDefault="000A54A2" w:rsidP="00096104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 the case study below and use </w:t>
      </w:r>
      <w:r w:rsidR="00561E2C">
        <w:rPr>
          <w:rFonts w:ascii="Times New Roman" w:hAnsi="Times New Roman" w:cs="Times New Roman"/>
          <w:sz w:val="24"/>
          <w:szCs w:val="24"/>
        </w:rPr>
        <w:t>it questions</w:t>
      </w:r>
      <w:r>
        <w:rPr>
          <w:rFonts w:ascii="Times New Roman" w:hAnsi="Times New Roman" w:cs="Times New Roman"/>
          <w:sz w:val="24"/>
          <w:szCs w:val="24"/>
        </w:rPr>
        <w:t xml:space="preserve"> a and b</w:t>
      </w:r>
    </w:p>
    <w:p w:rsidR="00561E2C" w:rsidRPr="00561E2C" w:rsidRDefault="00561E2C" w:rsidP="003B5CA1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sz w:val="8"/>
          <w:szCs w:val="24"/>
        </w:rPr>
      </w:pPr>
    </w:p>
    <w:p w:rsidR="003B5CA1" w:rsidRDefault="000A54A2" w:rsidP="003B5CA1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Tinyade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standard 7 learner at </w:t>
      </w:r>
      <w:proofErr w:type="spellStart"/>
      <w:r>
        <w:rPr>
          <w:rFonts w:ascii="Times New Roman" w:hAnsi="Times New Roman" w:cs="Times New Roman"/>
          <w:sz w:val="24"/>
          <w:szCs w:val="24"/>
        </w:rPr>
        <w:t>Mwatibu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Primary School. Her </w:t>
      </w:r>
      <w:proofErr w:type="gramStart"/>
      <w:r>
        <w:rPr>
          <w:rFonts w:ascii="Times New Roman" w:hAnsi="Times New Roman" w:cs="Times New Roman"/>
          <w:sz w:val="24"/>
          <w:szCs w:val="24"/>
        </w:rPr>
        <w:t>father always tell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her to stop going to school and join her at the farm. </w:t>
      </w:r>
      <w:proofErr w:type="spellStart"/>
      <w:r>
        <w:rPr>
          <w:rFonts w:ascii="Times New Roman" w:hAnsi="Times New Roman" w:cs="Times New Roman"/>
          <w:sz w:val="24"/>
          <w:szCs w:val="24"/>
        </w:rPr>
        <w:t>Tinyade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dropped out of school bec</w:t>
      </w:r>
      <w:r w:rsidR="003B5CA1">
        <w:rPr>
          <w:rFonts w:ascii="Times New Roman" w:hAnsi="Times New Roman" w:cs="Times New Roman"/>
          <w:sz w:val="24"/>
          <w:szCs w:val="24"/>
        </w:rPr>
        <w:t xml:space="preserve">ause she was looking motivation. </w:t>
      </w:r>
    </w:p>
    <w:p w:rsidR="003B5CA1" w:rsidRDefault="003B5CA1" w:rsidP="003B5CA1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human rights were violated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Tinyade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61E2C" w:rsidRDefault="003B5CA1" w:rsidP="00561E2C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____________________________________________________________________________________________________________________________________________________________2marks</w:t>
      </w:r>
    </w:p>
    <w:p w:rsidR="003B5CA1" w:rsidRDefault="003B5CA1" w:rsidP="003B5CA1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skill could </w:t>
      </w:r>
      <w:proofErr w:type="spellStart"/>
      <w:r>
        <w:rPr>
          <w:rFonts w:ascii="Times New Roman" w:hAnsi="Times New Roman" w:cs="Times New Roman"/>
          <w:sz w:val="24"/>
          <w:szCs w:val="24"/>
        </w:rPr>
        <w:t>Tinyade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have used to cope with the problem or pressure from her father </w:t>
      </w:r>
    </w:p>
    <w:p w:rsidR="003B5CA1" w:rsidRDefault="003B5CA1" w:rsidP="003B5CA1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____________________________________________________________________________________________________________________________________________________________2marks</w:t>
      </w:r>
    </w:p>
    <w:p w:rsidR="00561E2C" w:rsidRDefault="00561E2C" w:rsidP="003B5CA1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B5CA1" w:rsidRDefault="003B5CA1" w:rsidP="003B5CA1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(c).Give two physical changes which boys and girls experiences as they grow up </w:t>
      </w:r>
    </w:p>
    <w:p w:rsidR="003B5CA1" w:rsidRDefault="003B5CA1" w:rsidP="003B5CA1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B5CA1" w:rsidRDefault="003B5CA1" w:rsidP="003B5CA1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3B5CA1" w:rsidRDefault="003B5CA1" w:rsidP="003B5CA1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Who are less privileged people? </w:t>
      </w:r>
    </w:p>
    <w:p w:rsidR="003B5CA1" w:rsidRDefault="003B5CA1" w:rsidP="003B5CA1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____________________________________________________________________________________________________________________________________________________________2marks </w:t>
      </w:r>
    </w:p>
    <w:p w:rsidR="003B5CA1" w:rsidRDefault="003B5CA1" w:rsidP="003B5CA1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(b).Identify two examples of less privileged people </w:t>
      </w:r>
    </w:p>
    <w:p w:rsidR="003B5CA1" w:rsidRDefault="003B5CA1" w:rsidP="003B5CA1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B5CA1" w:rsidRDefault="003B5CA1" w:rsidP="003B5CA1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3B5CA1" w:rsidRDefault="003B5CA1" w:rsidP="003B5CA1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(c).What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impacts of stigmatizing the less privileged people in a society (give two) </w:t>
      </w:r>
    </w:p>
    <w:p w:rsidR="003B5CA1" w:rsidRDefault="003B5CA1" w:rsidP="003B5CA1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B5CA1" w:rsidRDefault="003B5CA1" w:rsidP="003B5CA1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3B5CA1" w:rsidRDefault="00746D21" w:rsidP="00746D21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).State one consequence of sexual  relationships </w:t>
      </w:r>
    </w:p>
    <w:p w:rsidR="00746D21" w:rsidRDefault="00746D21" w:rsidP="00746D21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_________________________________________________________________________1mark</w:t>
      </w:r>
    </w:p>
    <w:p w:rsidR="0074453E" w:rsidRPr="000637F1" w:rsidRDefault="0074453E" w:rsidP="000637F1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Why are more females infected and affected by HIV and AIDS than males. Give two</w:t>
      </w:r>
    </w:p>
    <w:p w:rsidR="0074453E" w:rsidRDefault="0074453E" w:rsidP="0074453E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4453E" w:rsidRDefault="0074453E" w:rsidP="0074453E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74453E" w:rsidRDefault="0074453E" w:rsidP="0074453E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(b).Mention </w:t>
      </w:r>
      <w:proofErr w:type="gramStart"/>
      <w:r>
        <w:rPr>
          <w:rFonts w:ascii="Times New Roman" w:hAnsi="Times New Roman" w:cs="Times New Roman"/>
          <w:sz w:val="24"/>
          <w:szCs w:val="24"/>
        </w:rPr>
        <w:t>any  two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types of relationships </w:t>
      </w:r>
    </w:p>
    <w:p w:rsidR="0074453E" w:rsidRDefault="0074453E" w:rsidP="0074453E">
      <w:pPr>
        <w:pStyle w:val="NoSpacing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4453E" w:rsidRDefault="0074453E" w:rsidP="0074453E">
      <w:pPr>
        <w:pStyle w:val="NoSpacing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74453E" w:rsidRDefault="0074453E" w:rsidP="0074453E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(c).Identify two challenges that the youth face in everyday life </w:t>
      </w:r>
    </w:p>
    <w:p w:rsidR="0074453E" w:rsidRDefault="0074453E" w:rsidP="0074453E">
      <w:pPr>
        <w:pStyle w:val="NoSpacing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4453E" w:rsidRDefault="0074453E" w:rsidP="0074453E">
      <w:pPr>
        <w:pStyle w:val="NoSpacing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74453E" w:rsidRPr="0074453E" w:rsidRDefault="0074453E" w:rsidP="0074453E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Suggest any two  misinformation about sex and sexuality </w:t>
      </w:r>
    </w:p>
    <w:p w:rsidR="0074453E" w:rsidRDefault="0074453E" w:rsidP="0074453E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4453E" w:rsidRDefault="0074453E" w:rsidP="0074453E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74453E" w:rsidRDefault="0074453E" w:rsidP="0074453E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proofErr w:type="gramStart"/>
      <w:r>
        <w:rPr>
          <w:rFonts w:ascii="Times New Roman" w:hAnsi="Times New Roman" w:cs="Times New Roman"/>
          <w:sz w:val="24"/>
          <w:szCs w:val="24"/>
        </w:rPr>
        <w:t>Mention  two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ways of overcoming barriers to effective communication on HIV and AIDS</w:t>
      </w:r>
    </w:p>
    <w:p w:rsidR="0074453E" w:rsidRDefault="0074453E" w:rsidP="0074453E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4453E" w:rsidRDefault="0074453E" w:rsidP="0074453E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74453E" w:rsidRDefault="0074453E" w:rsidP="0074453E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(c). Mention two problems associated with HIV and AIDS </w:t>
      </w:r>
    </w:p>
    <w:p w:rsidR="0074453E" w:rsidRDefault="0074453E" w:rsidP="0074453E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4453E" w:rsidRDefault="0074453E" w:rsidP="0074453E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74453E" w:rsidRDefault="0074453E" w:rsidP="0074453E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).Mention  one factor that  help to improve communication on HIV and AIDS </w:t>
      </w:r>
    </w:p>
    <w:p w:rsidR="0074453E" w:rsidRDefault="0074453E" w:rsidP="0074453E">
      <w:pPr>
        <w:pStyle w:val="NoSpacing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_________________________________________________________________________1mark </w:t>
      </w:r>
    </w:p>
    <w:p w:rsidR="0074453E" w:rsidRDefault="0074453E" w:rsidP="0074453E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</w:t>
      </w:r>
      <w:proofErr w:type="gramStart"/>
      <w:r>
        <w:rPr>
          <w:rFonts w:ascii="Times New Roman" w:hAnsi="Times New Roman" w:cs="Times New Roman"/>
          <w:sz w:val="24"/>
          <w:szCs w:val="24"/>
        </w:rPr>
        <w:t>Define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term gender equity? </w:t>
      </w:r>
    </w:p>
    <w:p w:rsidR="0074453E" w:rsidRDefault="0074453E" w:rsidP="0074453E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____________________________________________________________________________1mark </w:t>
      </w:r>
    </w:p>
    <w:p w:rsidR="0074453E" w:rsidRPr="000637F1" w:rsidRDefault="0074453E" w:rsidP="000637F1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Explain any two </w:t>
      </w:r>
      <w:r w:rsidR="000934B6">
        <w:rPr>
          <w:rFonts w:ascii="Times New Roman" w:hAnsi="Times New Roman" w:cs="Times New Roman"/>
          <w:sz w:val="24"/>
          <w:szCs w:val="24"/>
        </w:rPr>
        <w:t>situations</w:t>
      </w:r>
      <w:r>
        <w:rPr>
          <w:rFonts w:ascii="Times New Roman" w:hAnsi="Times New Roman" w:cs="Times New Roman"/>
          <w:sz w:val="24"/>
          <w:szCs w:val="24"/>
        </w:rPr>
        <w:t xml:space="preserve">  that require planning </w:t>
      </w:r>
    </w:p>
    <w:p w:rsidR="000934B6" w:rsidRDefault="000934B6" w:rsidP="000934B6">
      <w:pPr>
        <w:pStyle w:val="NoSpacing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934B6" w:rsidRDefault="000934B6" w:rsidP="000934B6">
      <w:pPr>
        <w:pStyle w:val="NoSpacing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0934B6" w:rsidRDefault="000934B6" w:rsidP="0074453E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(b)Give any two situations that require planning </w:t>
      </w:r>
    </w:p>
    <w:p w:rsidR="000934B6" w:rsidRDefault="000934B6" w:rsidP="000934B6">
      <w:pPr>
        <w:pStyle w:val="NoSpacing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934B6" w:rsidRDefault="000934B6" w:rsidP="000934B6">
      <w:pPr>
        <w:pStyle w:val="NoSpacing"/>
        <w:numPr>
          <w:ilvl w:val="0"/>
          <w:numId w:val="3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0934B6" w:rsidRDefault="000934B6" w:rsidP="000934B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(c).</w:t>
      </w:r>
      <w:proofErr w:type="gramStart"/>
      <w:r>
        <w:rPr>
          <w:rFonts w:ascii="Times New Roman" w:hAnsi="Times New Roman" w:cs="Times New Roman"/>
          <w:sz w:val="24"/>
          <w:szCs w:val="24"/>
        </w:rPr>
        <w:t>What  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two effects of leaving in contaminated environment </w:t>
      </w:r>
    </w:p>
    <w:p w:rsidR="000934B6" w:rsidRDefault="000934B6" w:rsidP="000934B6">
      <w:pPr>
        <w:pStyle w:val="NoSpacing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934B6" w:rsidRDefault="000934B6" w:rsidP="000934B6">
      <w:pPr>
        <w:pStyle w:val="NoSpacing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7E311D" w:rsidRPr="00EA428B" w:rsidRDefault="000637F1" w:rsidP="00EA428B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7F1">
        <w:rPr>
          <w:rFonts w:ascii="Times New Roman" w:hAnsi="Times New Roman" w:cs="Times New Roman"/>
          <w:b/>
          <w:sz w:val="24"/>
          <w:szCs w:val="24"/>
        </w:rPr>
        <w:t>END OF QUESTION PAPER</w:t>
      </w:r>
    </w:p>
    <w:sectPr w:rsidR="007E311D" w:rsidRPr="00EA428B" w:rsidSect="00561E2C">
      <w:type w:val="continuous"/>
      <w:pgSz w:w="12240" w:h="15840"/>
      <w:pgMar w:top="540" w:right="720" w:bottom="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3AF" w:rsidRDefault="002733AF" w:rsidP="000637F1">
      <w:pPr>
        <w:spacing w:after="0" w:line="240" w:lineRule="auto"/>
      </w:pPr>
      <w:r>
        <w:separator/>
      </w:r>
    </w:p>
  </w:endnote>
  <w:endnote w:type="continuationSeparator" w:id="0">
    <w:p w:rsidR="002733AF" w:rsidRDefault="002733AF" w:rsidP="0006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76824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637F1" w:rsidRDefault="000637F1" w:rsidP="000637F1">
            <w:pPr>
              <w:pStyle w:val="Footer"/>
              <w:jc w:val="center"/>
            </w:pPr>
            <w:r>
              <w:t xml:space="preserve">                     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7E6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7E6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Turn over</w:t>
            </w:r>
          </w:p>
        </w:sdtContent>
      </w:sdt>
    </w:sdtContent>
  </w:sdt>
  <w:p w:rsidR="000637F1" w:rsidRDefault="000637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3AF" w:rsidRDefault="002733AF" w:rsidP="000637F1">
      <w:pPr>
        <w:spacing w:after="0" w:line="240" w:lineRule="auto"/>
      </w:pPr>
      <w:r>
        <w:separator/>
      </w:r>
    </w:p>
  </w:footnote>
  <w:footnote w:type="continuationSeparator" w:id="0">
    <w:p w:rsidR="002733AF" w:rsidRDefault="002733AF" w:rsidP="00063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40A"/>
    <w:multiLevelType w:val="hybridMultilevel"/>
    <w:tmpl w:val="51DCE2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6063D"/>
    <w:multiLevelType w:val="hybridMultilevel"/>
    <w:tmpl w:val="51DCE2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A6095"/>
    <w:multiLevelType w:val="hybridMultilevel"/>
    <w:tmpl w:val="A0F8E4B4"/>
    <w:lvl w:ilvl="0" w:tplc="7C4627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C2B04"/>
    <w:multiLevelType w:val="hybridMultilevel"/>
    <w:tmpl w:val="51DCE2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7579F8"/>
    <w:multiLevelType w:val="hybridMultilevel"/>
    <w:tmpl w:val="51DCE2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E05711"/>
    <w:multiLevelType w:val="hybridMultilevel"/>
    <w:tmpl w:val="51DCE2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790BEE"/>
    <w:multiLevelType w:val="hybridMultilevel"/>
    <w:tmpl w:val="51DCE2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D56367"/>
    <w:multiLevelType w:val="hybridMultilevel"/>
    <w:tmpl w:val="51DCE2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E41577"/>
    <w:multiLevelType w:val="hybridMultilevel"/>
    <w:tmpl w:val="61D0E32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127ABA"/>
    <w:multiLevelType w:val="hybridMultilevel"/>
    <w:tmpl w:val="51DCE2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6A1432"/>
    <w:multiLevelType w:val="hybridMultilevel"/>
    <w:tmpl w:val="51DCE2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B37AA5"/>
    <w:multiLevelType w:val="hybridMultilevel"/>
    <w:tmpl w:val="51DCE2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ED521B"/>
    <w:multiLevelType w:val="hybridMultilevel"/>
    <w:tmpl w:val="51DCE2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64542C"/>
    <w:multiLevelType w:val="hybridMultilevel"/>
    <w:tmpl w:val="51DCE2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6420AC"/>
    <w:multiLevelType w:val="hybridMultilevel"/>
    <w:tmpl w:val="94224DC8"/>
    <w:lvl w:ilvl="0" w:tplc="6310E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B2E9B98">
      <w:start w:val="1"/>
      <w:numFmt w:val="upperLetter"/>
      <w:lvlText w:val="%2."/>
      <w:lvlJc w:val="left"/>
      <w:pPr>
        <w:ind w:left="99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573F16"/>
    <w:multiLevelType w:val="hybridMultilevel"/>
    <w:tmpl w:val="51DCE2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9167E2"/>
    <w:multiLevelType w:val="hybridMultilevel"/>
    <w:tmpl w:val="D1C0443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430C63E1"/>
    <w:multiLevelType w:val="hybridMultilevel"/>
    <w:tmpl w:val="DFC40D7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846DBF"/>
    <w:multiLevelType w:val="hybridMultilevel"/>
    <w:tmpl w:val="51DCE2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00146E"/>
    <w:multiLevelType w:val="hybridMultilevel"/>
    <w:tmpl w:val="EF96CF3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E00E83"/>
    <w:multiLevelType w:val="hybridMultilevel"/>
    <w:tmpl w:val="51DCE2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7B1861"/>
    <w:multiLevelType w:val="hybridMultilevel"/>
    <w:tmpl w:val="CBB430D4"/>
    <w:lvl w:ilvl="0" w:tplc="C50C13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7E1D96"/>
    <w:multiLevelType w:val="hybridMultilevel"/>
    <w:tmpl w:val="51DCE2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4D3D22"/>
    <w:multiLevelType w:val="hybridMultilevel"/>
    <w:tmpl w:val="51DCE2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B41116"/>
    <w:multiLevelType w:val="hybridMultilevel"/>
    <w:tmpl w:val="58DE93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156E2"/>
    <w:multiLevelType w:val="hybridMultilevel"/>
    <w:tmpl w:val="51DCE2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FA2807"/>
    <w:multiLevelType w:val="hybridMultilevel"/>
    <w:tmpl w:val="9EE8AC2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7F1C4B"/>
    <w:multiLevelType w:val="hybridMultilevel"/>
    <w:tmpl w:val="51DCE2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875191"/>
    <w:multiLevelType w:val="hybridMultilevel"/>
    <w:tmpl w:val="51DCE2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4D4941"/>
    <w:multiLevelType w:val="hybridMultilevel"/>
    <w:tmpl w:val="51DCE2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1B0809"/>
    <w:multiLevelType w:val="hybridMultilevel"/>
    <w:tmpl w:val="51DCE2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9F6A82"/>
    <w:multiLevelType w:val="hybridMultilevel"/>
    <w:tmpl w:val="51DCE2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764C00"/>
    <w:multiLevelType w:val="hybridMultilevel"/>
    <w:tmpl w:val="51DCE2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3A0896"/>
    <w:multiLevelType w:val="hybridMultilevel"/>
    <w:tmpl w:val="51DCE2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14"/>
  </w:num>
  <w:num w:numId="4">
    <w:abstractNumId w:val="7"/>
  </w:num>
  <w:num w:numId="5">
    <w:abstractNumId w:val="31"/>
  </w:num>
  <w:num w:numId="6">
    <w:abstractNumId w:val="1"/>
  </w:num>
  <w:num w:numId="7">
    <w:abstractNumId w:val="22"/>
  </w:num>
  <w:num w:numId="8">
    <w:abstractNumId w:val="0"/>
  </w:num>
  <w:num w:numId="9">
    <w:abstractNumId w:val="28"/>
  </w:num>
  <w:num w:numId="10">
    <w:abstractNumId w:val="9"/>
  </w:num>
  <w:num w:numId="11">
    <w:abstractNumId w:val="5"/>
  </w:num>
  <w:num w:numId="12">
    <w:abstractNumId w:val="4"/>
  </w:num>
  <w:num w:numId="13">
    <w:abstractNumId w:val="19"/>
  </w:num>
  <w:num w:numId="14">
    <w:abstractNumId w:val="23"/>
  </w:num>
  <w:num w:numId="15">
    <w:abstractNumId w:val="29"/>
  </w:num>
  <w:num w:numId="16">
    <w:abstractNumId w:val="11"/>
  </w:num>
  <w:num w:numId="17">
    <w:abstractNumId w:val="12"/>
  </w:num>
  <w:num w:numId="18">
    <w:abstractNumId w:val="24"/>
  </w:num>
  <w:num w:numId="19">
    <w:abstractNumId w:val="2"/>
  </w:num>
  <w:num w:numId="20">
    <w:abstractNumId w:val="25"/>
  </w:num>
  <w:num w:numId="21">
    <w:abstractNumId w:val="30"/>
  </w:num>
  <w:num w:numId="22">
    <w:abstractNumId w:val="3"/>
  </w:num>
  <w:num w:numId="23">
    <w:abstractNumId w:val="17"/>
  </w:num>
  <w:num w:numId="24">
    <w:abstractNumId w:val="18"/>
  </w:num>
  <w:num w:numId="25">
    <w:abstractNumId w:val="33"/>
  </w:num>
  <w:num w:numId="26">
    <w:abstractNumId w:val="6"/>
  </w:num>
  <w:num w:numId="27">
    <w:abstractNumId w:val="32"/>
  </w:num>
  <w:num w:numId="28">
    <w:abstractNumId w:val="10"/>
  </w:num>
  <w:num w:numId="29">
    <w:abstractNumId w:val="20"/>
  </w:num>
  <w:num w:numId="30">
    <w:abstractNumId w:val="26"/>
  </w:num>
  <w:num w:numId="31">
    <w:abstractNumId w:val="27"/>
  </w:num>
  <w:num w:numId="32">
    <w:abstractNumId w:val="15"/>
  </w:num>
  <w:num w:numId="33">
    <w:abstractNumId w:val="1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B6"/>
    <w:rsid w:val="000637F1"/>
    <w:rsid w:val="00083F54"/>
    <w:rsid w:val="000934B6"/>
    <w:rsid w:val="00096104"/>
    <w:rsid w:val="000A54A2"/>
    <w:rsid w:val="00103A21"/>
    <w:rsid w:val="00110E89"/>
    <w:rsid w:val="00190592"/>
    <w:rsid w:val="00193CEC"/>
    <w:rsid w:val="001C7E69"/>
    <w:rsid w:val="002061ED"/>
    <w:rsid w:val="002733AF"/>
    <w:rsid w:val="00294E6D"/>
    <w:rsid w:val="003B5CA1"/>
    <w:rsid w:val="004329EE"/>
    <w:rsid w:val="00455CFD"/>
    <w:rsid w:val="00561E2C"/>
    <w:rsid w:val="00593698"/>
    <w:rsid w:val="005D2631"/>
    <w:rsid w:val="00626E39"/>
    <w:rsid w:val="006361A1"/>
    <w:rsid w:val="00677659"/>
    <w:rsid w:val="00682705"/>
    <w:rsid w:val="006D1216"/>
    <w:rsid w:val="0074453E"/>
    <w:rsid w:val="00746D21"/>
    <w:rsid w:val="007E311D"/>
    <w:rsid w:val="008429BB"/>
    <w:rsid w:val="008958A3"/>
    <w:rsid w:val="008A0998"/>
    <w:rsid w:val="009A39C3"/>
    <w:rsid w:val="00A66CB6"/>
    <w:rsid w:val="00B05635"/>
    <w:rsid w:val="00BA1E7D"/>
    <w:rsid w:val="00BD1845"/>
    <w:rsid w:val="00BF3AEA"/>
    <w:rsid w:val="00C1549C"/>
    <w:rsid w:val="00C704DD"/>
    <w:rsid w:val="00C927A5"/>
    <w:rsid w:val="00CF6E94"/>
    <w:rsid w:val="00E46636"/>
    <w:rsid w:val="00E7053A"/>
    <w:rsid w:val="00EA428B"/>
    <w:rsid w:val="00F208F6"/>
    <w:rsid w:val="00F7299F"/>
    <w:rsid w:val="00F900E3"/>
    <w:rsid w:val="00FA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C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CFD"/>
    <w:pPr>
      <w:spacing w:after="0" w:line="240" w:lineRule="auto"/>
    </w:pPr>
  </w:style>
  <w:style w:type="table" w:styleId="TableGrid">
    <w:name w:val="Table Grid"/>
    <w:basedOn w:val="TableNormal"/>
    <w:uiPriority w:val="59"/>
    <w:rsid w:val="005936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36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7F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63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7F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F5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C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CFD"/>
    <w:pPr>
      <w:spacing w:after="0" w:line="240" w:lineRule="auto"/>
    </w:pPr>
  </w:style>
  <w:style w:type="table" w:styleId="TableGrid">
    <w:name w:val="Table Grid"/>
    <w:basedOn w:val="TableNormal"/>
    <w:uiPriority w:val="59"/>
    <w:rsid w:val="005936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36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7F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63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7F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F5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Grabra Printers</dc:creator>
  <cp:keywords/>
  <dc:description/>
  <cp:lastModifiedBy>Grabra Printers</cp:lastModifiedBy>
  <cp:revision>44</cp:revision>
  <dcterms:created xsi:type="dcterms:W3CDTF">2023-06-15T15:21:00Z</dcterms:created>
  <dcterms:modified xsi:type="dcterms:W3CDTF">2023-06-22T09:01:00Z</dcterms:modified>
</cp:coreProperties>
</file>